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A5E" w14:textId="715A6EC9" w:rsidR="00D67AB0" w:rsidRDefault="00075ECB" w:rsidP="00075ECB">
      <w:pPr>
        <w:jc w:val="left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管理者　様へ</w:t>
      </w:r>
    </w:p>
    <w:p w14:paraId="35590B68" w14:textId="020813A8" w:rsidR="007D05B9" w:rsidRPr="008D5B69" w:rsidRDefault="007D05B9" w:rsidP="007D05B9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（東予・中予・南予　関係なく</w:t>
      </w:r>
      <w:r w:rsidR="00143FB8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お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申込ができますのでご案内させて頂きます</w:t>
      </w:r>
      <w:r w:rsidR="00577560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。</w:t>
      </w:r>
      <w:r w:rsidRPr="008D5B69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）</w:t>
      </w:r>
    </w:p>
    <w:p w14:paraId="57C9F338" w14:textId="0DC6B09E" w:rsidR="00E201CE" w:rsidRPr="007331A4" w:rsidRDefault="00C25B68">
      <w:pPr>
        <w:jc w:val="center"/>
        <w:rPr>
          <w:rFonts w:ascii="ＭＳ ゴシック" w:eastAsia="ＭＳ ゴシック" w:hAnsi="ＭＳ ゴシック"/>
          <w:b/>
          <w:kern w:val="0"/>
          <w:sz w:val="44"/>
          <w:szCs w:val="44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【</w:t>
      </w:r>
      <w:r w:rsidR="00DE063A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東予</w:t>
      </w:r>
      <w:r w:rsidRPr="007331A4">
        <w:rPr>
          <w:rFonts w:ascii="ＭＳ ゴシック" w:eastAsia="ＭＳ ゴシック" w:hAnsi="ＭＳ ゴシック" w:hint="eastAsia"/>
          <w:b/>
          <w:kern w:val="0"/>
          <w:sz w:val="44"/>
          <w:szCs w:val="44"/>
        </w:rPr>
        <w:t>地区研修受講申込書】</w:t>
      </w:r>
    </w:p>
    <w:p w14:paraId="25B48035" w14:textId="587F8505" w:rsidR="00C40E20" w:rsidRDefault="00C25B68" w:rsidP="00187C4E">
      <w:pPr>
        <w:jc w:val="center"/>
        <w:rPr>
          <w:rFonts w:ascii="ＭＳ ゴシック" w:eastAsia="ＭＳ ゴシック" w:hAnsi="ＭＳ ゴシック"/>
          <w:b/>
          <w:kern w:val="0"/>
          <w:sz w:val="48"/>
          <w:szCs w:val="48"/>
        </w:rPr>
      </w:pP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『</w:t>
      </w:r>
      <w:r w:rsidR="002126DD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口腔衛生について</w:t>
      </w:r>
      <w:r w:rsidRPr="007331A4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』</w:t>
      </w:r>
    </w:p>
    <w:p w14:paraId="1EB0BBCA" w14:textId="3520712D" w:rsidR="00187C4E" w:rsidRPr="00187C4E" w:rsidRDefault="007027BE" w:rsidP="00187C4E">
      <w:pPr>
        <w:ind w:firstLineChars="100" w:firstLine="400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187C4E">
        <w:rPr>
          <w:rFonts w:ascii="ＭＳ ゴシック" w:eastAsia="ＭＳ ゴシック" w:hAnsi="ＭＳ ゴシック" w:hint="eastAsia"/>
          <w:kern w:val="0"/>
          <w:sz w:val="40"/>
          <w:szCs w:val="40"/>
        </w:rPr>
        <w:t>リモート研修（Zoom）</w:t>
      </w:r>
    </w:p>
    <w:p w14:paraId="14CD9C0B" w14:textId="2C092540" w:rsidR="00802608" w:rsidRPr="000F4334" w:rsidRDefault="007027BE" w:rsidP="00417E3B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Pr="007027BE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20705536"/>
        </w:rPr>
        <w:t>日</w:t>
      </w:r>
      <w:r w:rsidRPr="007027B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5536"/>
        </w:rPr>
        <w:t>時</w:t>
      </w:r>
      <w:r w:rsidR="00802608" w:rsidRPr="007B33FB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187C4E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令和</w:t>
      </w:r>
      <w:r w:rsidR="002126DD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５</w:t>
      </w:r>
      <w:r w:rsidR="00187C4E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年</w:t>
      </w:r>
      <w:r w:rsidR="002126DD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１</w:t>
      </w:r>
      <w:r w:rsidR="00120057" w:rsidRPr="00187C4E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月</w:t>
      </w:r>
      <w:r w:rsid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27</w:t>
      </w:r>
      <w:r w:rsidR="00802608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日（</w:t>
      </w:r>
      <w:r w:rsid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金</w:t>
      </w:r>
      <w:r w:rsidR="00802608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）</w:t>
      </w:r>
      <w:r w:rsidR="00187C4E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19：</w:t>
      </w:r>
      <w:r w:rsid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3</w:t>
      </w:r>
      <w:r w:rsidR="00187C4E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0</w:t>
      </w:r>
      <w:r w:rsidR="00802608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～</w:t>
      </w:r>
      <w:r w:rsidR="000F4CF9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20：</w:t>
      </w:r>
      <w:r w:rsid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3</w:t>
      </w:r>
      <w:r w:rsidR="000F4CF9" w:rsidRPr="000F4334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0</w:t>
      </w:r>
    </w:p>
    <w:p w14:paraId="6519C3E7" w14:textId="0F13802B" w:rsidR="003E4021" w:rsidRPr="000F4334" w:rsidRDefault="003E4021" w:rsidP="00417E3B">
      <w:pPr>
        <w:ind w:firstLineChars="100" w:firstLine="240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0F4334">
        <w:rPr>
          <w:rFonts w:ascii="ＭＳ ゴシック" w:eastAsia="ＭＳ ゴシック" w:hAnsi="ＭＳ ゴシック" w:hint="eastAsia"/>
          <w:kern w:val="0"/>
          <w:sz w:val="24"/>
          <w:szCs w:val="24"/>
        </w:rPr>
        <w:t>■</w:t>
      </w:r>
      <w:r w:rsidRPr="000F4334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6048"/>
        </w:rPr>
        <w:t>講演時間</w:t>
      </w:r>
      <w:r w:rsidRPr="000F4334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7D05B9" w:rsidRPr="000F4334"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  <w:r w:rsidRPr="000F4334">
        <w:rPr>
          <w:rFonts w:ascii="ＭＳ ゴシック" w:eastAsia="ＭＳ ゴシック" w:hAnsi="ＭＳ ゴシック" w:hint="eastAsia"/>
          <w:kern w:val="0"/>
          <w:sz w:val="24"/>
          <w:szCs w:val="24"/>
        </w:rPr>
        <w:t>時間の予定</w:t>
      </w:r>
    </w:p>
    <w:p w14:paraId="46CE20C7" w14:textId="071A2792" w:rsidR="00B332F0" w:rsidRPr="007B33FB" w:rsidRDefault="00C25B68" w:rsidP="00B332F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■</w:t>
      </w:r>
      <w:r w:rsidRPr="007027BE">
        <w:rPr>
          <w:rFonts w:ascii="ＭＳ ゴシック" w:eastAsia="ＭＳ ゴシック" w:hAnsi="ＭＳ ゴシック" w:hint="eastAsia"/>
          <w:bCs/>
          <w:spacing w:val="240"/>
          <w:kern w:val="0"/>
          <w:sz w:val="24"/>
          <w:szCs w:val="24"/>
          <w:fitText w:val="960" w:id="-1520705791"/>
        </w:rPr>
        <w:t>講</w:t>
      </w:r>
      <w:r w:rsidRPr="007027BE">
        <w:rPr>
          <w:rFonts w:ascii="ＭＳ ゴシック" w:eastAsia="ＭＳ ゴシック" w:hAnsi="ＭＳ ゴシック" w:hint="eastAsia"/>
          <w:bCs/>
          <w:kern w:val="0"/>
          <w:sz w:val="24"/>
          <w:szCs w:val="24"/>
          <w:fitText w:val="960" w:id="-1520705791"/>
        </w:rPr>
        <w:t>師</w:t>
      </w: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2126D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白石歯科医院　</w:t>
      </w:r>
      <w:r w:rsidR="00B83B4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2126DD">
        <w:rPr>
          <w:rFonts w:ascii="ＭＳ ゴシック" w:eastAsia="ＭＳ ゴシック" w:hAnsi="ＭＳ ゴシック" w:hint="eastAsia"/>
          <w:b/>
          <w:sz w:val="24"/>
          <w:szCs w:val="24"/>
        </w:rPr>
        <w:t>院長　白石　亨　氏</w:t>
      </w:r>
    </w:p>
    <w:p w14:paraId="069782D7" w14:textId="116CBACC" w:rsidR="00802608" w:rsidRPr="007B33FB" w:rsidRDefault="007027BE" w:rsidP="007027BE">
      <w:pPr>
        <w:ind w:firstLineChars="99" w:firstLine="238"/>
        <w:rPr>
          <w:rFonts w:ascii="ＭＳ ゴシック" w:eastAsia="ＭＳ ゴシック" w:hAnsi="ＭＳ ゴシック"/>
          <w:bCs/>
          <w:sz w:val="22"/>
        </w:rPr>
      </w:pPr>
      <w:r w:rsidRPr="007B33FB">
        <w:rPr>
          <w:rFonts w:ascii="ＭＳ ゴシック" w:eastAsia="ＭＳ ゴシック" w:hAnsi="ＭＳ ゴシック" w:hint="eastAsia"/>
          <w:bCs/>
          <w:sz w:val="24"/>
          <w:szCs w:val="24"/>
        </w:rPr>
        <w:t>■</w:t>
      </w:r>
      <w:r w:rsidR="006D235D" w:rsidRPr="007027BE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20705790"/>
        </w:rPr>
        <w:t>受講</w:t>
      </w:r>
      <w:r w:rsidR="006D235D" w:rsidRPr="007027BE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0705790"/>
        </w:rPr>
        <w:t>料</w:t>
      </w:r>
      <w:r w:rsidR="006D235D" w:rsidRPr="007331A4">
        <w:rPr>
          <w:rFonts w:ascii="ＭＳ ゴシック" w:eastAsia="ＭＳ ゴシック" w:hAnsi="ＭＳ ゴシック" w:hint="eastAsia"/>
          <w:sz w:val="22"/>
        </w:rPr>
        <w:t>：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会員一人　1,</w:t>
      </w:r>
      <w:r w:rsidR="007770C2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000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円　（非会員一人</w:t>
      </w:r>
      <w:r w:rsid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2,</w:t>
      </w:r>
      <w:r w:rsidR="007770C2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000</w:t>
      </w:r>
      <w:r w:rsidR="006D235D" w:rsidRPr="007D05B9">
        <w:rPr>
          <w:rFonts w:ascii="ＭＳ ゴシック" w:eastAsia="ＭＳ ゴシック" w:hAnsi="ＭＳ ゴシック" w:hint="eastAsia"/>
          <w:kern w:val="0"/>
          <w:sz w:val="24"/>
          <w:szCs w:val="24"/>
        </w:rPr>
        <w:t>円）</w:t>
      </w:r>
    </w:p>
    <w:p w14:paraId="3EBCED0C" w14:textId="7B45EF14" w:rsidR="00802608" w:rsidRPr="009F30FD" w:rsidRDefault="00360729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受講申込された方に</w:t>
      </w:r>
      <w:r w:rsidR="0008382E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振込</w:t>
      </w:r>
      <w:r w:rsidR="009F30FD">
        <w:rPr>
          <w:rFonts w:ascii="ＭＳ ゴシック" w:eastAsia="ＭＳ ゴシック" w:hAnsi="ＭＳ ゴシック" w:hint="eastAsia"/>
          <w:b/>
          <w:sz w:val="24"/>
          <w:szCs w:val="24"/>
        </w:rPr>
        <w:t>先の口座を</w:t>
      </w:r>
      <w:r w:rsidR="007770C2" w:rsidRPr="009F30FD">
        <w:rPr>
          <w:rFonts w:ascii="ＭＳ ゴシック" w:eastAsia="ＭＳ ゴシック" w:hAnsi="ＭＳ ゴシック" w:hint="eastAsia"/>
          <w:b/>
          <w:sz w:val="24"/>
          <w:szCs w:val="24"/>
        </w:rPr>
        <w:t>後日</w:t>
      </w:r>
      <w:r w:rsidR="00187C4E">
        <w:rPr>
          <w:rFonts w:ascii="ＭＳ ゴシック" w:eastAsia="ＭＳ ゴシック" w:hAnsi="ＭＳ ゴシック" w:hint="eastAsia"/>
          <w:b/>
          <w:sz w:val="24"/>
          <w:szCs w:val="24"/>
        </w:rPr>
        <w:t>メールにてお知らせいたします。</w:t>
      </w:r>
    </w:p>
    <w:p w14:paraId="77F5E953" w14:textId="38A0764F" w:rsidR="00D52EEF" w:rsidRPr="009F30FD" w:rsidRDefault="00D52EEF" w:rsidP="00802608">
      <w:pPr>
        <w:pStyle w:val="a9"/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 w:rsidRPr="009F30FD">
        <w:rPr>
          <w:rFonts w:ascii="ＭＳ ゴシック" w:eastAsia="ＭＳ ゴシック" w:hAnsi="ＭＳ ゴシック" w:hint="eastAsia"/>
          <w:b/>
          <w:sz w:val="24"/>
          <w:szCs w:val="24"/>
        </w:rPr>
        <w:t>※振込手数料</w:t>
      </w:r>
      <w:r w:rsidR="00075ECB">
        <w:rPr>
          <w:rFonts w:ascii="ＭＳ ゴシック" w:eastAsia="ＭＳ ゴシック" w:hAnsi="ＭＳ ゴシック" w:hint="eastAsia"/>
          <w:b/>
          <w:sz w:val="24"/>
          <w:szCs w:val="24"/>
        </w:rPr>
        <w:t>はご負担ください。</w:t>
      </w:r>
    </w:p>
    <w:p w14:paraId="74BCE1BF" w14:textId="5D6FA75A" w:rsidR="00D21979" w:rsidRPr="007331A4" w:rsidRDefault="007B33FB" w:rsidP="00C02176">
      <w:pPr>
        <w:pStyle w:val="a9"/>
        <w:spacing w:line="0" w:lineRule="atLeast"/>
        <w:ind w:firstLineChars="200" w:firstLine="442"/>
        <w:rPr>
          <w:rFonts w:ascii="ＭＳ ゴシック" w:eastAsia="ＭＳ ゴシック" w:hAnsi="ＭＳ ゴシック"/>
          <w:b/>
        </w:rPr>
      </w:pPr>
      <w:r w:rsidRPr="007331A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6B87E" wp14:editId="0B472391">
                <wp:simplePos x="0" y="0"/>
                <wp:positionH relativeFrom="column">
                  <wp:posOffset>144780</wp:posOffset>
                </wp:positionH>
                <wp:positionV relativeFrom="paragraph">
                  <wp:posOffset>42545</wp:posOffset>
                </wp:positionV>
                <wp:extent cx="6457950" cy="504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04825"/>
                        </a:xfrm>
                        <a:prstGeom prst="rect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62F2A" w14:textId="03FC15DE" w:rsidR="00802608" w:rsidRPr="00187C4E" w:rsidRDefault="00FD3670" w:rsidP="00FD3670">
                            <w:pPr>
                              <w:pStyle w:val="a9"/>
                              <w:spacing w:line="0" w:lineRule="atLeast"/>
                              <w:ind w:leftChars="-66" w:left="102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受講</w:t>
                            </w:r>
                            <w:r w:rsidR="00D52EEF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料振込確認後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、ご指定のメールアドレスに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C40E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C40E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om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招待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URLと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ミーテ</w:t>
                            </w:r>
                            <w:r w:rsidR="00137DF5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ィ</w:t>
                            </w:r>
                            <w:r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ン</w:t>
                            </w:r>
                            <w:r w:rsidR="00AC6627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グ</w:t>
                            </w:r>
                            <w:r w:rsidR="00137DF5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ID/</w:t>
                            </w:r>
                            <w:r w:rsidR="00802608" w:rsidRPr="00187C4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パスワードをお送りいたします。必ずメールアドレスの記入をお願いいたします。</w:t>
                            </w:r>
                          </w:p>
                          <w:p w14:paraId="1B88E3A7" w14:textId="77777777" w:rsidR="006207E1" w:rsidRPr="007B33FB" w:rsidRDefault="006207E1" w:rsidP="00D21979">
                            <w:pPr>
                              <w:pStyle w:val="a9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302D0FCB" w14:textId="74D04D5C" w:rsidR="00D21979" w:rsidRPr="00FD3670" w:rsidRDefault="00D21979" w:rsidP="00D21979">
                            <w:pPr>
                              <w:pStyle w:val="a9"/>
                              <w:rPr>
                                <w:sz w:val="28"/>
                                <w:szCs w:val="28"/>
                              </w:rPr>
                            </w:pPr>
                            <w:r w:rsidRPr="00FD367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BC3B8A9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31E95651" w14:textId="2E900409" w:rsidR="00D21979" w:rsidRPr="00D21979" w:rsidRDefault="00D21979" w:rsidP="00D21979">
                            <w:pPr>
                              <w:pStyle w:val="a9"/>
                            </w:pPr>
                          </w:p>
                          <w:p w14:paraId="44C7BE2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＊マスクの着用をお願いいたします。</w:t>
                            </w:r>
                          </w:p>
                          <w:p w14:paraId="510DAF05" w14:textId="3DD62380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5FA12F33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＊マスクの着用をお願いいたします。</w:t>
                            </w:r>
                          </w:p>
                          <w:p w14:paraId="459CA632" w14:textId="77777777" w:rsidR="00D21979" w:rsidRDefault="00D21979" w:rsidP="00D2197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 xml:space="preserve">　＊体調不良、熱発、あるいは2週間以内に海外、県外から帰省したという方は参加をご遠慮願います。</w:t>
                            </w:r>
                          </w:p>
                          <w:p w14:paraId="2C2DCBF1" w14:textId="77777777" w:rsidR="00D21979" w:rsidRPr="00D21979" w:rsidRDefault="00D21979" w:rsidP="00D219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B87E" id="正方形/長方形 3" o:spid="_x0000_s1026" style="position:absolute;left:0;text-align:left;margin-left:11.4pt;margin-top:3.35pt;width:508.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" fillcolor="white [3201]" strokecolor="black [3213]" strokeweight="1.75pt">
                <v:textbox>
                  <w:txbxContent>
                    <w:p w14:paraId="1BC62F2A" w14:textId="03FC15DE" w:rsidR="00802608" w:rsidRPr="00187C4E" w:rsidRDefault="00FD3670" w:rsidP="00FD3670">
                      <w:pPr>
                        <w:pStyle w:val="a9"/>
                        <w:spacing w:line="0" w:lineRule="atLeast"/>
                        <w:ind w:leftChars="-66" w:left="102" w:hangingChars="100" w:hanging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受講</w:t>
                      </w:r>
                      <w:r w:rsidR="00D52EEF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料振込確認後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、ご指定のメールアドレスに</w:t>
                      </w:r>
                      <w:r w:rsidR="00AC6627" w:rsidRPr="00187C4E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C40E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C40E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om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招待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URLと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ミーテ</w:t>
                      </w:r>
                      <w:r w:rsidR="00137DF5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ィ</w:t>
                      </w:r>
                      <w:r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ン</w:t>
                      </w:r>
                      <w:r w:rsidR="00AC6627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グ</w:t>
                      </w:r>
                      <w:r w:rsidR="00137DF5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ID/</w:t>
                      </w:r>
                      <w:r w:rsidR="00802608" w:rsidRPr="00187C4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パスワードをお送りいたします。必ずメールアドレスの記入をお願いいたします。</w:t>
                      </w:r>
                    </w:p>
                    <w:p w14:paraId="1B88E3A7" w14:textId="77777777" w:rsidR="006207E1" w:rsidRPr="007B33FB" w:rsidRDefault="006207E1" w:rsidP="00D21979">
                      <w:pPr>
                        <w:pStyle w:val="a9"/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302D0FCB" w14:textId="74D04D5C" w:rsidR="00D21979" w:rsidRPr="00FD3670" w:rsidRDefault="00D21979" w:rsidP="00D21979">
                      <w:pPr>
                        <w:pStyle w:val="a9"/>
                        <w:rPr>
                          <w:sz w:val="28"/>
                          <w:szCs w:val="28"/>
                        </w:rPr>
                      </w:pPr>
                      <w:r w:rsidRPr="00FD367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BC3B8A9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31E95651" w14:textId="2E900409" w:rsidR="00D21979" w:rsidRPr="00D21979" w:rsidRDefault="00D21979" w:rsidP="00D21979">
                      <w:pPr>
                        <w:pStyle w:val="a9"/>
                      </w:pPr>
                    </w:p>
                    <w:p w14:paraId="44C7BE2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＊マスクの着用をお願いいたします。</w:t>
                      </w:r>
                    </w:p>
                    <w:p w14:paraId="510DAF05" w14:textId="3DD62380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5FA12F33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＊マスクの着用をお願いいたします。</w:t>
                      </w:r>
                    </w:p>
                    <w:p w14:paraId="459CA632" w14:textId="77777777" w:rsidR="00D21979" w:rsidRDefault="00D21979" w:rsidP="00D2197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 xml:space="preserve">　＊体調不良、熱発、あるいは2週間以内に海外、県外から帰省したという方は参加をご遠慮願います。</w:t>
                      </w:r>
                    </w:p>
                    <w:p w14:paraId="2C2DCBF1" w14:textId="77777777" w:rsidR="00D21979" w:rsidRPr="00D21979" w:rsidRDefault="00D21979" w:rsidP="00D219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60729" w:rsidRPr="007331A4">
        <w:rPr>
          <w:rFonts w:ascii="ＭＳ ゴシック" w:eastAsia="ＭＳ ゴシック" w:hAnsi="ＭＳ ゴシック"/>
          <w:sz w:val="12"/>
          <w:szCs w:val="12"/>
        </w:rPr>
        <w:t xml:space="preserve"> </w:t>
      </w:r>
    </w:p>
    <w:p w14:paraId="1C40CCE7" w14:textId="68C4B564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E6943DA" w14:textId="042F2A4E" w:rsidR="00D21979" w:rsidRPr="007331A4" w:rsidRDefault="00D21979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7094CCE0" w14:textId="207693C2" w:rsidR="00802608" w:rsidRDefault="000F4334" w:rsidP="009F30FD">
      <w:pPr>
        <w:rPr>
          <w:rFonts w:ascii="ＭＳ ゴシック" w:eastAsia="ＭＳ ゴシック" w:hAnsi="ＭＳ ゴシック"/>
          <w:b/>
          <w:sz w:val="22"/>
        </w:rPr>
      </w:pPr>
      <w:r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91C56" wp14:editId="15B51727">
                <wp:simplePos x="0" y="0"/>
                <wp:positionH relativeFrom="margin">
                  <wp:posOffset>135255</wp:posOffset>
                </wp:positionH>
                <wp:positionV relativeFrom="paragraph">
                  <wp:posOffset>156210</wp:posOffset>
                </wp:positionV>
                <wp:extent cx="6524625" cy="128587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6C5A2" w14:textId="77777777" w:rsidR="00CE20C0" w:rsidRDefault="00CE20C0" w:rsidP="00B332F0">
                            <w:pPr>
                              <w:pStyle w:val="a9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333333"/>
                              </w:rPr>
                            </w:pPr>
                          </w:p>
                          <w:p w14:paraId="69E3ECE6" w14:textId="1791B195" w:rsidR="00056697" w:rsidRPr="000F4334" w:rsidRDefault="00CE20C0" w:rsidP="00B332F0">
                            <w:pPr>
                              <w:pStyle w:val="a9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口腔機能が低下すると、「噛んで味わう」「飲み込む」といった動作</w:t>
                            </w:r>
                            <w:r w:rsidR="00C66A08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が困難</w:t>
                            </w:r>
                            <w:r w:rsid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と</w:t>
                            </w:r>
                            <w:r w:rsidR="00C66A08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なり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、十分な栄養を摂取でき</w:t>
                            </w:r>
                            <w:r w:rsidR="00C66A08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なくなります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。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また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栄養不足状態</w:t>
                            </w:r>
                            <w:r w:rsidR="00C66A08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は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、運動機能低下や認知症の進行、摂食障害につながる可能性があります。</w:t>
                            </w:r>
                          </w:p>
                          <w:p w14:paraId="54DAC615" w14:textId="192B791B" w:rsidR="00187C4E" w:rsidRDefault="00CE20C0" w:rsidP="00B332F0">
                            <w:pPr>
                              <w:pStyle w:val="a9"/>
                              <w:spacing w:line="240" w:lineRule="exact"/>
                              <w:rPr>
                                <w:rFonts w:ascii="メイリオ" w:eastAsia="メイリオ" w:hAnsi="メイリオ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口腔ケアは、歯磨きや口腔内の洗浄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による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歯周病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等</w:t>
                            </w:r>
                            <w:r w:rsidR="00056697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の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予防だけ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は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なく、摂食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訓練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や誤嚥性肺炎予防といった高齢者の身体機能の回復につながる</w:t>
                            </w:r>
                            <w:r w:rsid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場合が多くあり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ます。口腔ケアを適切に</w:t>
                            </w:r>
                            <w:r w:rsidR="00056697"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行い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、高齢者に「おいしく食べる」という生きがいを取り戻す</w:t>
                            </w:r>
                            <w:r w:rsid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ことは</w:t>
                            </w:r>
                            <w:r w:rsidRP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、介護をする側の負担を軽減させることも</w:t>
                            </w:r>
                            <w:r w:rsidR="000F4334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可能</w:t>
                            </w:r>
                            <w:r w:rsidR="00386B7F"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だと考えられます。</w:t>
                            </w:r>
                          </w:p>
                          <w:p w14:paraId="165DC8BF" w14:textId="6D194071" w:rsidR="000F4334" w:rsidRPr="000F4334" w:rsidRDefault="000F4334" w:rsidP="00B332F0">
                            <w:pPr>
                              <w:pStyle w:val="a9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333333"/>
                                <w:sz w:val="20"/>
                                <w:szCs w:val="20"/>
                              </w:rPr>
                              <w:t>高齢者の口腔ケアについて、専門の歯科医師による研修会に是非、ご参加ください。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C91C56" id="AutoShape 13" o:spid="_x0000_s1027" style="position:absolute;left:0;text-align:left;margin-left:10.65pt;margin-top:12.3pt;width:513.7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">
                <v:stroke dashstyle="longDash"/>
                <v:textbox inset="5.85pt,.7pt,5.85pt,.7pt">
                  <w:txbxContent>
                    <w:p w14:paraId="1BE6C5A2" w14:textId="77777777" w:rsidR="00CE20C0" w:rsidRDefault="00CE20C0" w:rsidP="00B332F0">
                      <w:pPr>
                        <w:pStyle w:val="a9"/>
                        <w:spacing w:line="240" w:lineRule="exact"/>
                        <w:rPr>
                          <w:rFonts w:ascii="メイリオ" w:eastAsia="メイリオ" w:hAnsi="メイリオ"/>
                          <w:color w:val="333333"/>
                        </w:rPr>
                      </w:pPr>
                    </w:p>
                    <w:p w14:paraId="69E3ECE6" w14:textId="1791B195" w:rsidR="00056697" w:rsidRPr="000F4334" w:rsidRDefault="00CE20C0" w:rsidP="00B332F0">
                      <w:pPr>
                        <w:pStyle w:val="a9"/>
                        <w:spacing w:line="240" w:lineRule="exact"/>
                        <w:rPr>
                          <w:rFonts w:ascii="メイリオ" w:eastAsia="メイリオ" w:hAnsi="メイリオ"/>
                          <w:color w:val="333333"/>
                          <w:sz w:val="20"/>
                          <w:szCs w:val="20"/>
                        </w:rPr>
                      </w:pP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口腔機能が低下すると、「噛んで味わう」「飲み込む」といった動作</w:t>
                      </w:r>
                      <w:r w:rsidR="00C66A08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が困難</w:t>
                      </w:r>
                      <w:r w:rsid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と</w:t>
                      </w:r>
                      <w:r w:rsidR="00C66A08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なり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、十分な栄養を摂取でき</w:t>
                      </w:r>
                      <w:r w:rsidR="00C66A08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なくなります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。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また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栄養不足状態</w:t>
                      </w:r>
                      <w:r w:rsidR="00C66A08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は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、運動機能低下や認知症の進行、摂食障害につながる可能性があります。</w:t>
                      </w:r>
                    </w:p>
                    <w:p w14:paraId="54DAC615" w14:textId="192B791B" w:rsidR="00187C4E" w:rsidRDefault="00CE20C0" w:rsidP="00B332F0">
                      <w:pPr>
                        <w:pStyle w:val="a9"/>
                        <w:spacing w:line="240" w:lineRule="exact"/>
                        <w:rPr>
                          <w:rFonts w:ascii="メイリオ" w:eastAsia="メイリオ" w:hAnsi="メイリオ"/>
                          <w:color w:val="333333"/>
                          <w:sz w:val="20"/>
                          <w:szCs w:val="20"/>
                        </w:rPr>
                      </w:pP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口腔ケアは、歯磨きや口腔内の洗浄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による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歯周病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等</w:t>
                      </w:r>
                      <w:r w:rsidR="00056697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の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予防だけ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は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なく、摂食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訓練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や誤嚥性肺炎予防といった高齢者の身体機能の回復につながる</w:t>
                      </w:r>
                      <w:r w:rsid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場合が多くあり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ます。口腔ケアを適切に</w:t>
                      </w:r>
                      <w:r w:rsidR="00056697"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行い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、高齢者に「おいしく食べる」という生きがいを取り戻す</w:t>
                      </w:r>
                      <w:r w:rsid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ことは</w:t>
                      </w:r>
                      <w:r w:rsidRP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、介護をする側の負担を軽減させることも</w:t>
                      </w:r>
                      <w:r w:rsidR="000F4334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可能</w:t>
                      </w:r>
                      <w:r w:rsidR="00386B7F"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だと考えられます。</w:t>
                      </w:r>
                    </w:p>
                    <w:p w14:paraId="165DC8BF" w14:textId="6D194071" w:rsidR="000F4334" w:rsidRPr="000F4334" w:rsidRDefault="000F4334" w:rsidP="00B332F0">
                      <w:pPr>
                        <w:pStyle w:val="a9"/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333333"/>
                          <w:sz w:val="20"/>
                          <w:szCs w:val="20"/>
                        </w:rPr>
                        <w:t>高齢者の口腔ケアについて、専門の歯科医師による研修会に是非、ご参加ください。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7C4E" w:rsidRPr="007331A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8617A" wp14:editId="22D03501">
                <wp:simplePos x="0" y="0"/>
                <wp:positionH relativeFrom="margin">
                  <wp:posOffset>137160</wp:posOffset>
                </wp:positionH>
                <wp:positionV relativeFrom="paragraph">
                  <wp:posOffset>89535</wp:posOffset>
                </wp:positionV>
                <wp:extent cx="1381125" cy="276225"/>
                <wp:effectExtent l="19050" t="0" r="28575" b="2857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hexagon">
                          <a:avLst>
                            <a:gd name="adj" fmla="val 8889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04C45570" w14:textId="2707E96B" w:rsidR="00E201CE" w:rsidRPr="00C37FB6" w:rsidRDefault="00C25B68" w:rsidP="00014D47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C37FB6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8617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2" o:spid="_x0000_s1028" type="#_x0000_t9" style="position:absolute;left:0;text-align:left;margin-left:10.8pt;margin-top:7.05pt;width:108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" adj="3840">
                <v:stroke miterlimit="2"/>
                <v:textbox inset="5.85pt,.7pt,5.85pt,.7pt">
                  <w:txbxContent>
                    <w:p w14:paraId="04C45570" w14:textId="2707E96B" w:rsidR="00E201CE" w:rsidRPr="00C37FB6" w:rsidRDefault="00C25B68" w:rsidP="00014D47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 w:rsidRPr="00C37FB6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ED90E" w14:textId="1D3DB6A4" w:rsidR="00C02176" w:rsidRPr="007331A4" w:rsidRDefault="00C02176" w:rsidP="006623CD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3781E576" w14:textId="2C475B12" w:rsidR="00E201CE" w:rsidRPr="007331A4" w:rsidRDefault="00C25B68">
      <w:pPr>
        <w:rPr>
          <w:rFonts w:ascii="ＭＳ ゴシック" w:eastAsia="ＭＳ ゴシック" w:hAnsi="ＭＳ ゴシック"/>
          <w:sz w:val="22"/>
        </w:rPr>
      </w:pPr>
      <w:r w:rsidRPr="007331A4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</w:p>
    <w:p w14:paraId="0D4CB211" w14:textId="78E2A4EF" w:rsidR="00E201CE" w:rsidRPr="007331A4" w:rsidRDefault="00E201CE">
      <w:pPr>
        <w:rPr>
          <w:rFonts w:ascii="ＭＳ ゴシック" w:eastAsia="ＭＳ ゴシック" w:hAnsi="ＭＳ ゴシック"/>
          <w:sz w:val="22"/>
        </w:rPr>
      </w:pPr>
    </w:p>
    <w:p w14:paraId="6E6466BB" w14:textId="7AB6E05B" w:rsidR="008C78B1" w:rsidRPr="007331A4" w:rsidRDefault="008C78B1">
      <w:pPr>
        <w:rPr>
          <w:rFonts w:ascii="ＭＳ ゴシック" w:eastAsia="ＭＳ ゴシック" w:hAnsi="ＭＳ ゴシック"/>
          <w:sz w:val="22"/>
        </w:rPr>
      </w:pPr>
    </w:p>
    <w:p w14:paraId="5257FF15" w14:textId="7A1AC41C" w:rsidR="00E201CE" w:rsidRDefault="00E201CE">
      <w:pPr>
        <w:rPr>
          <w:rFonts w:ascii="ＭＳ ゴシック" w:eastAsia="ＭＳ ゴシック" w:hAnsi="ＭＳ ゴシック"/>
          <w:sz w:val="22"/>
        </w:rPr>
      </w:pPr>
    </w:p>
    <w:p w14:paraId="14E1985B" w14:textId="1EB8776E" w:rsidR="00E201CE" w:rsidRDefault="00E201CE">
      <w:pPr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264"/>
        <w:gridCol w:w="3877"/>
      </w:tblGrid>
      <w:tr w:rsidR="00F2076A" w14:paraId="1D3235BB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512CDC92" w14:textId="74A49844" w:rsidR="00F2076A" w:rsidRDefault="00F2076A" w:rsidP="00EA64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4334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2048555521"/>
              </w:rPr>
              <w:t>事業所</w:t>
            </w:r>
            <w:r w:rsidRPr="000F4334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2048555521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116A7DA" w14:textId="4A51A74D" w:rsidR="00F2076A" w:rsidRDefault="00F2076A" w:rsidP="00EA64F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E201CE" w14:paraId="7D011516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A44111D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0057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6"/>
              </w:rPr>
              <w:t>連絡</w:t>
            </w:r>
            <w:r w:rsidRPr="0012005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6"/>
              </w:rPr>
              <w:t>先</w:t>
            </w:r>
          </w:p>
        </w:tc>
        <w:tc>
          <w:tcPr>
            <w:tcW w:w="4264" w:type="dxa"/>
            <w:vAlign w:val="center"/>
          </w:tcPr>
          <w:p w14:paraId="105158A2" w14:textId="759027A4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3877" w:type="dxa"/>
            <w:vAlign w:val="center"/>
          </w:tcPr>
          <w:p w14:paraId="1BC20330" w14:textId="77777777" w:rsidR="00E201CE" w:rsidRDefault="00C25B6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E201CE" w14:paraId="7A0DFB0A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2D92E63A" w14:textId="686F9D2B" w:rsidR="00E201CE" w:rsidRPr="00D52EEF" w:rsidRDefault="00D52EEF" w:rsidP="00D52E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141" w:type="dxa"/>
            <w:gridSpan w:val="2"/>
            <w:vAlign w:val="center"/>
          </w:tcPr>
          <w:p w14:paraId="77971503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7B395862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05649EA8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8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8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0027356D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69EE23BD" w14:textId="77777777" w:rsidTr="006623CD">
        <w:trPr>
          <w:trHeight w:val="567"/>
        </w:trPr>
        <w:tc>
          <w:tcPr>
            <w:tcW w:w="2065" w:type="dxa"/>
            <w:vAlign w:val="center"/>
          </w:tcPr>
          <w:p w14:paraId="620093DF" w14:textId="77777777" w:rsidR="00E201CE" w:rsidRDefault="00C25B6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9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9"/>
              </w:rPr>
              <w:t>名</w:t>
            </w:r>
          </w:p>
        </w:tc>
        <w:tc>
          <w:tcPr>
            <w:tcW w:w="8141" w:type="dxa"/>
            <w:gridSpan w:val="2"/>
            <w:vAlign w:val="center"/>
          </w:tcPr>
          <w:p w14:paraId="4B35CC5F" w14:textId="77777777" w:rsidR="00E201CE" w:rsidRDefault="00E201C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01CE" w14:paraId="338B5552" w14:textId="77777777" w:rsidTr="006623CD">
        <w:trPr>
          <w:trHeight w:val="1144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FDDF195" w14:textId="77777777" w:rsidR="00E201CE" w:rsidRPr="00623BE8" w:rsidRDefault="00C25B68">
            <w:pPr>
              <w:rPr>
                <w:rFonts w:ascii="ＭＳ ゴシック" w:eastAsia="ＭＳ ゴシック" w:hAnsi="ＭＳ ゴシック"/>
                <w:sz w:val="22"/>
              </w:rPr>
            </w:pPr>
            <w:r w:rsidRPr="00623BE8">
              <w:rPr>
                <w:rFonts w:ascii="ＭＳ ゴシック" w:eastAsia="ＭＳ ゴシック" w:hAnsi="ＭＳ ゴシック" w:hint="eastAsia"/>
                <w:sz w:val="22"/>
              </w:rPr>
              <w:t>質問等ありましたらお書きください。</w:t>
            </w:r>
          </w:p>
          <w:p w14:paraId="3089DEDC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376FF8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AE875A" w14:textId="77777777" w:rsidR="00E201CE" w:rsidRDefault="00E201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0A7DA42" w14:textId="731ECCE0" w:rsidR="00E201CE" w:rsidRPr="00B83B45" w:rsidRDefault="00C25B68" w:rsidP="00802608">
      <w:pPr>
        <w:ind w:firstLineChars="100" w:firstLine="281"/>
        <w:rPr>
          <w:rFonts w:ascii="ＭＳ ゴシック" w:eastAsia="ＭＳ ゴシック" w:hAnsi="ＭＳ ゴシック"/>
          <w:b/>
          <w:color w:val="FF0000"/>
          <w:sz w:val="28"/>
          <w:szCs w:val="24"/>
        </w:rPr>
      </w:pPr>
      <w:r w:rsidRPr="008C78B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※締め切り：　</w:t>
      </w:r>
      <w:r w:rsidR="00B83B45" w:rsidRPr="00121088">
        <w:rPr>
          <w:rFonts w:ascii="ＭＳ ゴシック" w:eastAsia="ＭＳ ゴシック" w:hAnsi="ＭＳ ゴシック" w:hint="eastAsia"/>
          <w:b/>
          <w:sz w:val="28"/>
          <w:szCs w:val="24"/>
        </w:rPr>
        <w:t>１</w:t>
      </w:r>
      <w:r w:rsidRPr="00121088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="00121088" w:rsidRPr="00121088">
        <w:rPr>
          <w:rFonts w:ascii="ＭＳ ゴシック" w:eastAsia="ＭＳ ゴシック" w:hAnsi="ＭＳ ゴシック" w:hint="eastAsia"/>
          <w:b/>
          <w:sz w:val="28"/>
          <w:szCs w:val="24"/>
        </w:rPr>
        <w:t>23</w:t>
      </w:r>
      <w:r w:rsidRPr="00121088">
        <w:rPr>
          <w:rFonts w:ascii="ＭＳ ゴシック" w:eastAsia="ＭＳ ゴシック" w:hAnsi="ＭＳ ゴシック" w:hint="eastAsia"/>
          <w:b/>
          <w:sz w:val="28"/>
          <w:szCs w:val="24"/>
        </w:rPr>
        <w:t>日(</w:t>
      </w:r>
      <w:r w:rsidR="00121088" w:rsidRPr="00121088">
        <w:rPr>
          <w:rFonts w:ascii="ＭＳ ゴシック" w:eastAsia="ＭＳ ゴシック" w:hAnsi="ＭＳ ゴシック" w:hint="eastAsia"/>
          <w:b/>
          <w:sz w:val="28"/>
          <w:szCs w:val="24"/>
        </w:rPr>
        <w:t>月</w:t>
      </w:r>
      <w:r w:rsidRPr="00121088">
        <w:rPr>
          <w:rFonts w:ascii="ＭＳ ゴシック" w:eastAsia="ＭＳ ゴシック" w:hAnsi="ＭＳ ゴシック" w:hint="eastAsia"/>
          <w:b/>
          <w:sz w:val="28"/>
          <w:szCs w:val="24"/>
        </w:rPr>
        <w:t>)</w:t>
      </w:r>
    </w:p>
    <w:tbl>
      <w:tblPr>
        <w:tblW w:w="9597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7567"/>
      </w:tblGrid>
      <w:tr w:rsidR="00E201CE" w:rsidRPr="008C78B1" w14:paraId="2C1961C1" w14:textId="77777777">
        <w:trPr>
          <w:trHeight w:val="340"/>
          <w:jc w:val="center"/>
        </w:trPr>
        <w:tc>
          <w:tcPr>
            <w:tcW w:w="2030" w:type="dxa"/>
            <w:vMerge w:val="restart"/>
            <w:vAlign w:val="center"/>
          </w:tcPr>
          <w:p w14:paraId="5E940467" w14:textId="77777777" w:rsidR="00E201CE" w:rsidRPr="008C78B1" w:rsidRDefault="00C25B68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Pr="008C78B1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10"/>
              </w:rPr>
              <w:t>送付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10"/>
              </w:rPr>
              <w:t>先</w:t>
            </w:r>
            <w:r w:rsidRPr="008C78B1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7567" w:type="dxa"/>
          </w:tcPr>
          <w:p w14:paraId="6F79BB75" w14:textId="77777777" w:rsidR="00E201CE" w:rsidRPr="008C78B1" w:rsidRDefault="00C25B68">
            <w:pPr>
              <w:ind w:firstLineChars="200" w:firstLine="562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ＦＡＸ：</w:t>
            </w: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double"/>
              </w:rPr>
              <w:t>０８９-９８９-２５５７</w:t>
            </w:r>
          </w:p>
        </w:tc>
      </w:tr>
      <w:tr w:rsidR="00E201CE" w:rsidRPr="008C78B1" w14:paraId="19EAFDC3" w14:textId="77777777">
        <w:trPr>
          <w:trHeight w:val="340"/>
          <w:jc w:val="center"/>
        </w:trPr>
        <w:tc>
          <w:tcPr>
            <w:tcW w:w="2030" w:type="dxa"/>
            <w:vMerge/>
          </w:tcPr>
          <w:p w14:paraId="64C7F277" w14:textId="77777777" w:rsidR="00E201CE" w:rsidRPr="008C78B1" w:rsidRDefault="00E20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7" w:type="dxa"/>
          </w:tcPr>
          <w:p w14:paraId="65ADB8C3" w14:textId="77777777" w:rsidR="00E201CE" w:rsidRPr="008C78B1" w:rsidRDefault="00C25B68">
            <w:pPr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8C78B1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　愛媛県地域密着型サービス協会事務局</w:t>
            </w:r>
          </w:p>
          <w:p w14:paraId="54960281" w14:textId="77777777" w:rsidR="00E201CE" w:rsidRPr="008C78B1" w:rsidRDefault="00C25B68">
            <w:pPr>
              <w:rPr>
                <w:rFonts w:ascii="ＭＳ ゴシック" w:eastAsia="ＭＳ ゴシック" w:hAnsi="ＭＳ ゴシック"/>
              </w:rPr>
            </w:pPr>
            <w:r w:rsidRPr="008C78B1">
              <w:rPr>
                <w:rFonts w:ascii="ＭＳ ゴシック" w:eastAsia="ＭＳ ゴシック" w:hAnsi="ＭＳ ゴシック" w:hint="eastAsia"/>
                <w:szCs w:val="24"/>
              </w:rPr>
              <w:t xml:space="preserve">　　　ＴＥＬ：０８９－９８９－２５５０</w:t>
            </w:r>
          </w:p>
        </w:tc>
      </w:tr>
    </w:tbl>
    <w:p w14:paraId="6715CEB8" w14:textId="77777777" w:rsidR="00E201CE" w:rsidRPr="008C78B1" w:rsidRDefault="00C25B68">
      <w:pPr>
        <w:wordWrap w:val="0"/>
        <w:ind w:right="8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C78B1">
        <w:rPr>
          <w:rFonts w:ascii="ＭＳ ゴシック" w:eastAsia="ＭＳ ゴシック" w:hAnsi="ＭＳ ゴシック" w:hint="eastAsia"/>
          <w:sz w:val="22"/>
        </w:rPr>
        <w:t>ＦＡＸ受付確認印　　　希望する　　　　（確認印が必要な場合のみ○印をつけてください。）</w:t>
      </w:r>
    </w:p>
    <w:sectPr w:rsidR="00E201CE" w:rsidRPr="008C78B1" w:rsidSect="00F14EAD">
      <w:pgSz w:w="11906" w:h="16838"/>
      <w:pgMar w:top="567" w:right="567" w:bottom="284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080" w14:textId="77777777" w:rsidR="00143475" w:rsidRDefault="00143475" w:rsidP="007B7900">
      <w:r>
        <w:separator/>
      </w:r>
    </w:p>
  </w:endnote>
  <w:endnote w:type="continuationSeparator" w:id="0">
    <w:p w14:paraId="0EE79600" w14:textId="77777777" w:rsidR="00143475" w:rsidRDefault="00143475" w:rsidP="007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1BE6" w14:textId="77777777" w:rsidR="00143475" w:rsidRDefault="00143475" w:rsidP="007B7900">
      <w:r>
        <w:separator/>
      </w:r>
    </w:p>
  </w:footnote>
  <w:footnote w:type="continuationSeparator" w:id="0">
    <w:p w14:paraId="1A79B799" w14:textId="77777777" w:rsidR="00143475" w:rsidRDefault="00143475" w:rsidP="007B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CE"/>
    <w:rsid w:val="00014D47"/>
    <w:rsid w:val="00056697"/>
    <w:rsid w:val="0005724F"/>
    <w:rsid w:val="00075ECB"/>
    <w:rsid w:val="0008382E"/>
    <w:rsid w:val="00085FCB"/>
    <w:rsid w:val="000C19BE"/>
    <w:rsid w:val="000D7E28"/>
    <w:rsid w:val="000F18B0"/>
    <w:rsid w:val="000F4334"/>
    <w:rsid w:val="000F4CF9"/>
    <w:rsid w:val="00120057"/>
    <w:rsid w:val="00121088"/>
    <w:rsid w:val="00137DF5"/>
    <w:rsid w:val="00143475"/>
    <w:rsid w:val="00143FB8"/>
    <w:rsid w:val="00167785"/>
    <w:rsid w:val="00174348"/>
    <w:rsid w:val="00187C4E"/>
    <w:rsid w:val="001A2598"/>
    <w:rsid w:val="001D73D2"/>
    <w:rsid w:val="00207502"/>
    <w:rsid w:val="0021198B"/>
    <w:rsid w:val="002126DD"/>
    <w:rsid w:val="0022082F"/>
    <w:rsid w:val="00252889"/>
    <w:rsid w:val="002640C0"/>
    <w:rsid w:val="002C3C52"/>
    <w:rsid w:val="002C7241"/>
    <w:rsid w:val="002F6F97"/>
    <w:rsid w:val="003057CC"/>
    <w:rsid w:val="00360729"/>
    <w:rsid w:val="00386B7F"/>
    <w:rsid w:val="00395D86"/>
    <w:rsid w:val="003A0FC2"/>
    <w:rsid w:val="003A1626"/>
    <w:rsid w:val="003C0776"/>
    <w:rsid w:val="003E1417"/>
    <w:rsid w:val="003E4021"/>
    <w:rsid w:val="00406084"/>
    <w:rsid w:val="00417E3B"/>
    <w:rsid w:val="00435748"/>
    <w:rsid w:val="004529D8"/>
    <w:rsid w:val="004545B9"/>
    <w:rsid w:val="00467626"/>
    <w:rsid w:val="004715AD"/>
    <w:rsid w:val="00476824"/>
    <w:rsid w:val="00492254"/>
    <w:rsid w:val="004930CC"/>
    <w:rsid w:val="004947F8"/>
    <w:rsid w:val="00496F40"/>
    <w:rsid w:val="004B1C44"/>
    <w:rsid w:val="004D5F56"/>
    <w:rsid w:val="004E33FB"/>
    <w:rsid w:val="004E4D9C"/>
    <w:rsid w:val="00555DC5"/>
    <w:rsid w:val="00577560"/>
    <w:rsid w:val="005C5BEB"/>
    <w:rsid w:val="005E1E73"/>
    <w:rsid w:val="005E56F8"/>
    <w:rsid w:val="005F7BFD"/>
    <w:rsid w:val="00617A4B"/>
    <w:rsid w:val="006207E1"/>
    <w:rsid w:val="00623BE8"/>
    <w:rsid w:val="00627357"/>
    <w:rsid w:val="006623CD"/>
    <w:rsid w:val="00695D02"/>
    <w:rsid w:val="006D235D"/>
    <w:rsid w:val="006E31D9"/>
    <w:rsid w:val="006E6FE9"/>
    <w:rsid w:val="007027BE"/>
    <w:rsid w:val="00715DA1"/>
    <w:rsid w:val="007242F7"/>
    <w:rsid w:val="007331A4"/>
    <w:rsid w:val="007557D2"/>
    <w:rsid w:val="00765813"/>
    <w:rsid w:val="007770C2"/>
    <w:rsid w:val="007B33FB"/>
    <w:rsid w:val="007B7900"/>
    <w:rsid w:val="007D05B9"/>
    <w:rsid w:val="00802608"/>
    <w:rsid w:val="00826E4D"/>
    <w:rsid w:val="00851928"/>
    <w:rsid w:val="00870F6C"/>
    <w:rsid w:val="008C129A"/>
    <w:rsid w:val="008C78B1"/>
    <w:rsid w:val="008D5AEB"/>
    <w:rsid w:val="008D5B69"/>
    <w:rsid w:val="009054E9"/>
    <w:rsid w:val="00906D05"/>
    <w:rsid w:val="009131BD"/>
    <w:rsid w:val="00987050"/>
    <w:rsid w:val="009A37B5"/>
    <w:rsid w:val="009C14FA"/>
    <w:rsid w:val="009C3044"/>
    <w:rsid w:val="009F30FD"/>
    <w:rsid w:val="00A02AC3"/>
    <w:rsid w:val="00A114C6"/>
    <w:rsid w:val="00A12A9F"/>
    <w:rsid w:val="00A537F0"/>
    <w:rsid w:val="00A97D5B"/>
    <w:rsid w:val="00AC6627"/>
    <w:rsid w:val="00AC690B"/>
    <w:rsid w:val="00AF3BCD"/>
    <w:rsid w:val="00B04DEA"/>
    <w:rsid w:val="00B136A3"/>
    <w:rsid w:val="00B14426"/>
    <w:rsid w:val="00B332F0"/>
    <w:rsid w:val="00B83B45"/>
    <w:rsid w:val="00BA32B1"/>
    <w:rsid w:val="00BB1E1F"/>
    <w:rsid w:val="00BB21B1"/>
    <w:rsid w:val="00BB7274"/>
    <w:rsid w:val="00BD0D2F"/>
    <w:rsid w:val="00BD3B96"/>
    <w:rsid w:val="00BD7853"/>
    <w:rsid w:val="00BF336A"/>
    <w:rsid w:val="00BF69E5"/>
    <w:rsid w:val="00BF7435"/>
    <w:rsid w:val="00C001BA"/>
    <w:rsid w:val="00C02176"/>
    <w:rsid w:val="00C0741D"/>
    <w:rsid w:val="00C25B68"/>
    <w:rsid w:val="00C326B3"/>
    <w:rsid w:val="00C35254"/>
    <w:rsid w:val="00C37FB6"/>
    <w:rsid w:val="00C40E20"/>
    <w:rsid w:val="00C66A08"/>
    <w:rsid w:val="00C9579C"/>
    <w:rsid w:val="00CA06C1"/>
    <w:rsid w:val="00CE20C0"/>
    <w:rsid w:val="00D075C4"/>
    <w:rsid w:val="00D2015A"/>
    <w:rsid w:val="00D21979"/>
    <w:rsid w:val="00D52EEF"/>
    <w:rsid w:val="00D67AB0"/>
    <w:rsid w:val="00D76A6A"/>
    <w:rsid w:val="00D91244"/>
    <w:rsid w:val="00DC0D44"/>
    <w:rsid w:val="00DD04E5"/>
    <w:rsid w:val="00DE063A"/>
    <w:rsid w:val="00DF110B"/>
    <w:rsid w:val="00E201CE"/>
    <w:rsid w:val="00E24680"/>
    <w:rsid w:val="00E72780"/>
    <w:rsid w:val="00E84F6F"/>
    <w:rsid w:val="00EB1CA8"/>
    <w:rsid w:val="00F14EAD"/>
    <w:rsid w:val="00F2076A"/>
    <w:rsid w:val="00FA17ED"/>
    <w:rsid w:val="00FB1601"/>
    <w:rsid w:val="00FD3670"/>
    <w:rsid w:val="00FD49D8"/>
    <w:rsid w:val="00FE0BED"/>
    <w:rsid w:val="00FE1D17"/>
    <w:rsid w:val="00FE3EC3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242F0960"/>
  <w15:docId w15:val="{5571A278-9ABF-4D18-AFD2-4B30066F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EAD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14EA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4EAD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F14EA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rsid w:val="00F14EA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F14EAD"/>
  </w:style>
  <w:style w:type="character" w:customStyle="1" w:styleId="a4">
    <w:name w:val="フッター (文字)"/>
    <w:basedOn w:val="a0"/>
    <w:link w:val="a3"/>
    <w:uiPriority w:val="99"/>
    <w:rsid w:val="00F14EAD"/>
  </w:style>
  <w:style w:type="character" w:customStyle="1" w:styleId="a6">
    <w:name w:val="吹き出し (文字)"/>
    <w:basedOn w:val="a0"/>
    <w:link w:val="a5"/>
    <w:uiPriority w:val="99"/>
    <w:semiHidden/>
    <w:rsid w:val="00F14EAD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FE3EC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FE3EC3"/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B3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管理者　様へ</vt:lpstr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管理者　様へ</dc:title>
  <dc:creator>kobayashi</dc:creator>
  <cp:lastModifiedBy>user</cp:lastModifiedBy>
  <cp:revision>3</cp:revision>
  <cp:lastPrinted>2022-05-12T05:03:00Z</cp:lastPrinted>
  <dcterms:created xsi:type="dcterms:W3CDTF">2022-12-28T05:12:00Z</dcterms:created>
  <dcterms:modified xsi:type="dcterms:W3CDTF">2022-12-28T05:30:00Z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